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7F4400">
        <w:rPr>
          <w:rFonts w:ascii="Arial Narrow" w:hAnsi="Arial Narrow"/>
          <w:b/>
          <w:sz w:val="28"/>
          <w:szCs w:val="28"/>
        </w:rPr>
        <w:t>„</w:t>
      </w:r>
      <w:r w:rsidR="007001DD">
        <w:rPr>
          <w:rFonts w:ascii="Arial Narrow" w:hAnsi="Arial Narrow"/>
          <w:b/>
        </w:rPr>
        <w:t>Provedení revizí a odborných prohlídek vyhrazených tlakových zařízení v období 2022-2026 – Psychiatrická nemocnice Horní Beřkovice</w:t>
      </w:r>
      <w:bookmarkStart w:id="0" w:name="_GoBack"/>
      <w:bookmarkEnd w:id="0"/>
      <w:r w:rsidR="007F4400">
        <w:rPr>
          <w:rFonts w:ascii="Arial Narrow" w:hAnsi="Arial Narrow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7001DD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DD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7001DD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7001DD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7001DD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7001DD" w:rsidP="001137C9">
    <w:pPr>
      <w:pStyle w:val="Zhlav"/>
      <w:jc w:val="both"/>
      <w:rPr>
        <w:b/>
      </w:rPr>
    </w:pPr>
  </w:p>
  <w:p w:rsidR="00DA4132" w:rsidRDefault="007001DD" w:rsidP="001137C9">
    <w:pPr>
      <w:pStyle w:val="Zhlav"/>
      <w:jc w:val="both"/>
      <w:rPr>
        <w:b/>
      </w:rPr>
    </w:pPr>
  </w:p>
  <w:p w:rsidR="00DA4132" w:rsidRDefault="007001DD" w:rsidP="001137C9">
    <w:pPr>
      <w:pStyle w:val="Zhlav"/>
      <w:jc w:val="both"/>
      <w:rPr>
        <w:b/>
      </w:rPr>
    </w:pPr>
  </w:p>
  <w:p w:rsidR="00DA4132" w:rsidRDefault="007001DD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7001DD" w:rsidP="001137C9">
    <w:pPr>
      <w:pStyle w:val="Zhlav"/>
      <w:jc w:val="both"/>
      <w:rPr>
        <w:b/>
      </w:rPr>
    </w:pPr>
  </w:p>
  <w:p w:rsidR="00DA4132" w:rsidRDefault="007001DD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7001DD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01DD"/>
    <w:rsid w:val="00701228"/>
    <w:rsid w:val="0071676A"/>
    <w:rsid w:val="007472D1"/>
    <w:rsid w:val="007C575C"/>
    <w:rsid w:val="007C7165"/>
    <w:rsid w:val="007F4400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dcterms:created xsi:type="dcterms:W3CDTF">2021-09-06T07:52:00Z</dcterms:created>
  <dcterms:modified xsi:type="dcterms:W3CDTF">2022-03-04T08:42:00Z</dcterms:modified>
</cp:coreProperties>
</file>